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4CF" w:rsidRDefault="00CF24CF">
      <w:pPr>
        <w:rPr>
          <w:rFonts w:ascii="Century Gothic" w:hAnsi="Century Gothic"/>
        </w:rPr>
      </w:pPr>
      <w:r>
        <w:rPr>
          <w:rFonts w:ascii="Century Gothic" w:hAnsi="Century Gothic"/>
        </w:rPr>
        <w:t>Name ________________________________________</w:t>
      </w:r>
    </w:p>
    <w:p w:rsidR="00CF24CF" w:rsidRPr="00CF24CF" w:rsidRDefault="00CF24CF">
      <w:pPr>
        <w:rPr>
          <w:rFonts w:ascii="Century Gothic" w:hAnsi="Century Gothic"/>
          <w:b/>
        </w:rPr>
      </w:pPr>
      <w:r w:rsidRPr="00CF24CF">
        <w:rPr>
          <w:rFonts w:ascii="Century Gothic" w:hAnsi="Century Gothic"/>
          <w:b/>
        </w:rPr>
        <w:t>Public Speaking: The Anti-Anxiety Help Sheet</w:t>
      </w:r>
    </w:p>
    <w:p w:rsidR="00CF24CF" w:rsidRDefault="00CF24CF">
      <w:pPr>
        <w:rPr>
          <w:rFonts w:ascii="Century Gothic" w:hAnsi="Century Gothic"/>
        </w:rPr>
      </w:pPr>
      <w:r>
        <w:rPr>
          <w:rFonts w:ascii="Century Gothic" w:hAnsi="Century Gothic"/>
        </w:rPr>
        <w:t xml:space="preserve">Three out of four people (that’s </w:t>
      </w:r>
      <w:proofErr w:type="gramStart"/>
      <w:r>
        <w:rPr>
          <w:rFonts w:ascii="Century Gothic" w:hAnsi="Century Gothic"/>
        </w:rPr>
        <w:t>75%</w:t>
      </w:r>
      <w:proofErr w:type="gramEnd"/>
      <w:r>
        <w:rPr>
          <w:rFonts w:ascii="Century Gothic" w:hAnsi="Century Gothic"/>
        </w:rPr>
        <w:t>!) have fears related to public speaking. What’s your fear? And how can you overcome it? Circle all the symptoms you have related to public speaking. Then find solutions to your symptoms in the “help” section.</w:t>
      </w:r>
      <w:r w:rsidR="00707C0A">
        <w:rPr>
          <w:rFonts w:ascii="Century Gothic" w:hAnsi="Century Gothic"/>
        </w:rPr>
        <w:t xml:space="preserve"> Can’t find a solution? Add one!</w:t>
      </w:r>
    </w:p>
    <w:p w:rsidR="00CF24CF" w:rsidRPr="00CF24CF" w:rsidRDefault="00CF24CF">
      <w:pPr>
        <w:rPr>
          <w:rFonts w:ascii="Century Gothic" w:hAnsi="Century Gothic"/>
          <w:i/>
        </w:rPr>
      </w:pPr>
      <w:r w:rsidRPr="00CF24CF">
        <w:rPr>
          <w:rFonts w:ascii="Century Gothic" w:hAnsi="Century Gothic"/>
          <w:i/>
        </w:rPr>
        <w:t>Bodily Reactions</w:t>
      </w:r>
    </w:p>
    <w:p w:rsidR="00CF24CF" w:rsidRDefault="00CF24CF">
      <w:pPr>
        <w:rPr>
          <w:rFonts w:ascii="Century Gothic" w:hAnsi="Century Gothic"/>
        </w:rPr>
      </w:pPr>
      <w:proofErr w:type="gramStart"/>
      <w:r>
        <w:rPr>
          <w:rFonts w:ascii="Century Gothic" w:hAnsi="Century Gothic"/>
        </w:rPr>
        <w:t>rapid</w:t>
      </w:r>
      <w:proofErr w:type="gramEnd"/>
      <w:r>
        <w:rPr>
          <w:rFonts w:ascii="Century Gothic" w:hAnsi="Century Gothic"/>
        </w:rPr>
        <w:t xml:space="preserve"> </w:t>
      </w:r>
      <w:proofErr w:type="spellStart"/>
      <w:r>
        <w:rPr>
          <w:rFonts w:ascii="Century Gothic" w:hAnsi="Century Gothic"/>
        </w:rPr>
        <w:t>hearbeat</w:t>
      </w:r>
      <w:proofErr w:type="spellEnd"/>
      <w:r>
        <w:rPr>
          <w:rFonts w:ascii="Century Gothic" w:hAnsi="Century Gothic"/>
        </w:rPr>
        <w:tab/>
        <w:t>fast breathing</w:t>
      </w:r>
      <w:r>
        <w:rPr>
          <w:rFonts w:ascii="Century Gothic" w:hAnsi="Century Gothic"/>
        </w:rPr>
        <w:tab/>
        <w:t>blushing</w:t>
      </w:r>
      <w:r>
        <w:rPr>
          <w:rFonts w:ascii="Century Gothic" w:hAnsi="Century Gothic"/>
        </w:rPr>
        <w:tab/>
        <w:t>trembling hands</w:t>
      </w:r>
      <w:r>
        <w:rPr>
          <w:rFonts w:ascii="Century Gothic" w:hAnsi="Century Gothic"/>
        </w:rPr>
        <w:tab/>
        <w:t>sweating</w:t>
      </w:r>
    </w:p>
    <w:p w:rsidR="00CF24CF" w:rsidRDefault="00CF24CF">
      <w:pPr>
        <w:rPr>
          <w:rFonts w:ascii="Century Gothic" w:hAnsi="Century Gothic"/>
        </w:rPr>
      </w:pPr>
      <w:proofErr w:type="gramStart"/>
      <w:r>
        <w:rPr>
          <w:rFonts w:ascii="Century Gothic" w:hAnsi="Century Gothic"/>
        </w:rPr>
        <w:t>feeling</w:t>
      </w:r>
      <w:proofErr w:type="gramEnd"/>
      <w:r>
        <w:rPr>
          <w:rFonts w:ascii="Century Gothic" w:hAnsi="Century Gothic"/>
        </w:rPr>
        <w:t xml:space="preserve"> faint</w:t>
      </w:r>
      <w:r>
        <w:rPr>
          <w:rFonts w:ascii="Century Gothic" w:hAnsi="Century Gothic"/>
        </w:rPr>
        <w:tab/>
      </w:r>
      <w:r>
        <w:rPr>
          <w:rFonts w:ascii="Century Gothic" w:hAnsi="Century Gothic"/>
        </w:rPr>
        <w:tab/>
        <w:t>fainting</w:t>
      </w:r>
      <w:r>
        <w:rPr>
          <w:rFonts w:ascii="Century Gothic" w:hAnsi="Century Gothic"/>
        </w:rPr>
        <w:tab/>
      </w:r>
      <w:r>
        <w:rPr>
          <w:rFonts w:ascii="Century Gothic" w:hAnsi="Century Gothic"/>
        </w:rPr>
        <w:tab/>
        <w:t>looking down</w:t>
      </w:r>
      <w:r>
        <w:rPr>
          <w:rFonts w:ascii="Century Gothic" w:hAnsi="Century Gothic"/>
        </w:rPr>
        <w:tab/>
        <w:t>shaky knees</w:t>
      </w:r>
      <w:r>
        <w:rPr>
          <w:rFonts w:ascii="Century Gothic" w:hAnsi="Century Gothic"/>
        </w:rPr>
        <w:tab/>
        <w:t>other:_______</w:t>
      </w:r>
      <w:r>
        <w:rPr>
          <w:rFonts w:ascii="Century Gothic" w:hAnsi="Century Gothic"/>
        </w:rPr>
        <w:tab/>
      </w:r>
      <w:r w:rsidR="00707C0A">
        <w:rPr>
          <w:rFonts w:ascii="Century Gothic" w:hAnsi="Century Gothic"/>
        </w:rPr>
        <w:t>_____</w:t>
      </w:r>
    </w:p>
    <w:p w:rsidR="00CF24CF" w:rsidRDefault="00CF24CF">
      <w:pPr>
        <w:rPr>
          <w:rFonts w:ascii="Century Gothic" w:hAnsi="Century Gothic"/>
        </w:rPr>
      </w:pPr>
      <w:proofErr w:type="gramStart"/>
      <w:r>
        <w:rPr>
          <w:rFonts w:ascii="Century Gothic" w:hAnsi="Century Gothic"/>
        </w:rPr>
        <w:t>stomach</w:t>
      </w:r>
      <w:proofErr w:type="gramEnd"/>
      <w:r>
        <w:rPr>
          <w:rFonts w:ascii="Century Gothic" w:hAnsi="Century Gothic"/>
        </w:rPr>
        <w:t xml:space="preserve"> pains</w:t>
      </w:r>
      <w:r>
        <w:rPr>
          <w:rFonts w:ascii="Century Gothic" w:hAnsi="Century Gothic"/>
        </w:rPr>
        <w:tab/>
        <w:t>dry mouth</w:t>
      </w:r>
      <w:r>
        <w:rPr>
          <w:rFonts w:ascii="Century Gothic" w:hAnsi="Century Gothic"/>
        </w:rPr>
        <w:tab/>
      </w:r>
      <w:r>
        <w:rPr>
          <w:rFonts w:ascii="Century Gothic" w:hAnsi="Century Gothic"/>
        </w:rPr>
        <w:tab/>
        <w:t>tense muscles</w:t>
      </w:r>
      <w:r>
        <w:rPr>
          <w:rFonts w:ascii="Century Gothic" w:hAnsi="Century Gothic"/>
        </w:rPr>
        <w:tab/>
        <w:t>shaky voice</w:t>
      </w:r>
      <w:r>
        <w:rPr>
          <w:rFonts w:ascii="Century Gothic" w:hAnsi="Century Gothic"/>
        </w:rPr>
        <w:tab/>
        <w:t>other:_______</w:t>
      </w:r>
      <w:r w:rsidR="00707C0A">
        <w:rPr>
          <w:rFonts w:ascii="Century Gothic" w:hAnsi="Century Gothic"/>
        </w:rPr>
        <w:t>______</w:t>
      </w:r>
    </w:p>
    <w:p w:rsidR="00CF24CF" w:rsidRDefault="00CF24CF">
      <w:pPr>
        <w:rPr>
          <w:rFonts w:ascii="Century Gothic" w:hAnsi="Century Gothic"/>
          <w:i/>
        </w:rPr>
      </w:pPr>
    </w:p>
    <w:p w:rsidR="00CF24CF" w:rsidRDefault="00CF24CF">
      <w:pPr>
        <w:rPr>
          <w:rFonts w:ascii="Century Gothic" w:hAnsi="Century Gothic"/>
          <w:i/>
        </w:rPr>
      </w:pPr>
      <w:r w:rsidRPr="00CF24CF">
        <w:rPr>
          <w:rFonts w:ascii="Century Gothic" w:hAnsi="Century Gothic"/>
          <w:i/>
        </w:rPr>
        <w:t>Nervous Habits</w:t>
      </w:r>
    </w:p>
    <w:p w:rsidR="00CF24CF" w:rsidRDefault="00CF24CF">
      <w:pPr>
        <w:rPr>
          <w:rFonts w:ascii="Century Gothic" w:hAnsi="Century Gothic"/>
        </w:rPr>
      </w:pPr>
      <w:proofErr w:type="gramStart"/>
      <w:r>
        <w:rPr>
          <w:rFonts w:ascii="Century Gothic" w:hAnsi="Century Gothic"/>
        </w:rPr>
        <w:t>jingling</w:t>
      </w:r>
      <w:proofErr w:type="gramEnd"/>
      <w:r>
        <w:rPr>
          <w:rFonts w:ascii="Century Gothic" w:hAnsi="Century Gothic"/>
        </w:rPr>
        <w:t xml:space="preserve"> coins, pencil, etc.</w:t>
      </w:r>
      <w:r>
        <w:rPr>
          <w:rFonts w:ascii="Century Gothic" w:hAnsi="Century Gothic"/>
        </w:rPr>
        <w:tab/>
      </w:r>
      <w:r>
        <w:rPr>
          <w:rFonts w:ascii="Century Gothic" w:hAnsi="Century Gothic"/>
        </w:rPr>
        <w:tab/>
      </w:r>
      <w:proofErr w:type="gramStart"/>
      <w:r>
        <w:rPr>
          <w:rFonts w:ascii="Century Gothic" w:hAnsi="Century Gothic"/>
        </w:rPr>
        <w:t>licking</w:t>
      </w:r>
      <w:proofErr w:type="gramEnd"/>
      <w:r>
        <w:rPr>
          <w:rFonts w:ascii="Century Gothic" w:hAnsi="Century Gothic"/>
        </w:rPr>
        <w:t xml:space="preserve"> lips</w:t>
      </w:r>
      <w:r>
        <w:rPr>
          <w:rFonts w:ascii="Century Gothic" w:hAnsi="Century Gothic"/>
        </w:rPr>
        <w:tab/>
      </w:r>
      <w:r>
        <w:rPr>
          <w:rFonts w:ascii="Century Gothic" w:hAnsi="Century Gothic"/>
        </w:rPr>
        <w:tab/>
        <w:t>shuffling feet</w:t>
      </w:r>
      <w:r>
        <w:rPr>
          <w:rFonts w:ascii="Century Gothic" w:hAnsi="Century Gothic"/>
        </w:rPr>
        <w:tab/>
      </w:r>
      <w:r>
        <w:rPr>
          <w:rFonts w:ascii="Century Gothic" w:hAnsi="Century Gothic"/>
        </w:rPr>
        <w:tab/>
        <w:t>other:_______</w:t>
      </w:r>
      <w:r w:rsidR="00707C0A">
        <w:rPr>
          <w:rFonts w:ascii="Century Gothic" w:hAnsi="Century Gothic"/>
        </w:rPr>
        <w:t>____</w:t>
      </w:r>
    </w:p>
    <w:p w:rsidR="00CF24CF" w:rsidRDefault="00CF24CF">
      <w:pPr>
        <w:rPr>
          <w:rFonts w:ascii="Century Gothic" w:hAnsi="Century Gothic"/>
        </w:rPr>
      </w:pPr>
      <w:proofErr w:type="gramStart"/>
      <w:r>
        <w:rPr>
          <w:rFonts w:ascii="Century Gothic" w:hAnsi="Century Gothic"/>
        </w:rPr>
        <w:t>rubbing</w:t>
      </w:r>
      <w:proofErr w:type="gramEnd"/>
      <w:r>
        <w:rPr>
          <w:rFonts w:ascii="Century Gothic" w:hAnsi="Century Gothic"/>
        </w:rPr>
        <w:t xml:space="preserve"> or wringing hands</w:t>
      </w:r>
      <w:r>
        <w:rPr>
          <w:rFonts w:ascii="Century Gothic" w:hAnsi="Century Gothic"/>
        </w:rPr>
        <w:tab/>
      </w:r>
      <w:r>
        <w:rPr>
          <w:rFonts w:ascii="Century Gothic" w:hAnsi="Century Gothic"/>
        </w:rPr>
        <w:tab/>
        <w:t>clearing throat</w:t>
      </w:r>
      <w:r>
        <w:rPr>
          <w:rFonts w:ascii="Century Gothic" w:hAnsi="Century Gothic"/>
          <w:b/>
        </w:rPr>
        <w:tab/>
      </w:r>
      <w:r w:rsidRPr="00CF24CF">
        <w:rPr>
          <w:rFonts w:ascii="Century Gothic" w:hAnsi="Century Gothic"/>
        </w:rPr>
        <w:t>walking or pacin</w:t>
      </w:r>
      <w:r>
        <w:rPr>
          <w:rFonts w:ascii="Century Gothic" w:hAnsi="Century Gothic"/>
        </w:rPr>
        <w:t>g</w:t>
      </w:r>
      <w:r>
        <w:rPr>
          <w:rFonts w:ascii="Century Gothic" w:hAnsi="Century Gothic"/>
        </w:rPr>
        <w:tab/>
        <w:t>other:_______</w:t>
      </w:r>
      <w:r w:rsidR="00707C0A">
        <w:rPr>
          <w:rFonts w:ascii="Century Gothic" w:hAnsi="Century Gothic"/>
        </w:rPr>
        <w:t>_____</w:t>
      </w:r>
    </w:p>
    <w:p w:rsidR="00CF24CF" w:rsidRDefault="00CF24CF">
      <w:pPr>
        <w:rPr>
          <w:rFonts w:ascii="Century Gothic" w:hAnsi="Century Gothic"/>
        </w:rPr>
      </w:pPr>
      <w:proofErr w:type="gramStart"/>
      <w:r>
        <w:rPr>
          <w:rFonts w:ascii="Century Gothic" w:hAnsi="Century Gothic"/>
        </w:rPr>
        <w:t>frowning</w:t>
      </w:r>
      <w:proofErr w:type="gramEnd"/>
      <w:r>
        <w:rPr>
          <w:rFonts w:ascii="Century Gothic" w:hAnsi="Century Gothic"/>
          <w:b/>
        </w:rPr>
        <w:tab/>
      </w:r>
      <w:r>
        <w:rPr>
          <w:rFonts w:ascii="Century Gothic" w:hAnsi="Century Gothic"/>
          <w:b/>
        </w:rPr>
        <w:tab/>
      </w:r>
      <w:r>
        <w:rPr>
          <w:rFonts w:ascii="Century Gothic" w:hAnsi="Century Gothic"/>
        </w:rPr>
        <w:tab/>
      </w:r>
      <w:r>
        <w:rPr>
          <w:rFonts w:ascii="Century Gothic" w:hAnsi="Century Gothic"/>
        </w:rPr>
        <w:tab/>
        <w:t>messing with hair</w:t>
      </w:r>
      <w:r>
        <w:rPr>
          <w:rFonts w:ascii="Century Gothic" w:hAnsi="Century Gothic"/>
        </w:rPr>
        <w:tab/>
        <w:t>fidgeting with clothing</w:t>
      </w:r>
    </w:p>
    <w:p w:rsidR="00CF24CF" w:rsidRDefault="00CF24CF">
      <w:pPr>
        <w:rPr>
          <w:rFonts w:ascii="Century Gothic" w:hAnsi="Century Gothic"/>
        </w:rPr>
      </w:pPr>
    </w:p>
    <w:p w:rsidR="00CF24CF" w:rsidRDefault="00CF24CF">
      <w:pPr>
        <w:rPr>
          <w:rFonts w:ascii="Century Gothic" w:hAnsi="Century Gothic"/>
          <w:i/>
        </w:rPr>
      </w:pPr>
      <w:r>
        <w:rPr>
          <w:rFonts w:ascii="Century Gothic" w:hAnsi="Century Gothic"/>
          <w:i/>
        </w:rPr>
        <w:t>Mental Reactions</w:t>
      </w:r>
    </w:p>
    <w:p w:rsidR="00CF24CF" w:rsidRDefault="00707C0A">
      <w:pPr>
        <w:rPr>
          <w:rFonts w:ascii="Century Gothic" w:hAnsi="Century Gothic"/>
        </w:rPr>
      </w:pPr>
      <w:proofErr w:type="gramStart"/>
      <w:r>
        <w:rPr>
          <w:rFonts w:ascii="Century Gothic" w:hAnsi="Century Gothic"/>
        </w:rPr>
        <w:t>e</w:t>
      </w:r>
      <w:r w:rsidR="00CF24CF">
        <w:rPr>
          <w:rFonts w:ascii="Century Gothic" w:hAnsi="Century Gothic"/>
        </w:rPr>
        <w:t>xcessive</w:t>
      </w:r>
      <w:proofErr w:type="gramEnd"/>
      <w:r w:rsidR="00CF24CF">
        <w:rPr>
          <w:rFonts w:ascii="Century Gothic" w:hAnsi="Century Gothic"/>
        </w:rPr>
        <w:t xml:space="preserve"> worry</w:t>
      </w:r>
      <w:r w:rsidR="00CF24CF">
        <w:rPr>
          <w:rFonts w:ascii="Century Gothic" w:hAnsi="Century Gothic"/>
        </w:rPr>
        <w:tab/>
      </w:r>
      <w:r w:rsidR="00CF24CF">
        <w:rPr>
          <w:rFonts w:ascii="Century Gothic" w:hAnsi="Century Gothic"/>
        </w:rPr>
        <w:tab/>
        <w:t>going blank</w:t>
      </w:r>
      <w:r w:rsidR="00CF24CF">
        <w:rPr>
          <w:rFonts w:ascii="Century Gothic" w:hAnsi="Century Gothic"/>
        </w:rPr>
        <w:tab/>
      </w:r>
      <w:r w:rsidR="00CF24CF">
        <w:rPr>
          <w:rFonts w:ascii="Century Gothic" w:hAnsi="Century Gothic"/>
        </w:rPr>
        <w:tab/>
        <w:t>g</w:t>
      </w:r>
      <w:r>
        <w:rPr>
          <w:rFonts w:ascii="Century Gothic" w:hAnsi="Century Gothic"/>
        </w:rPr>
        <w:t xml:space="preserve">oing </w:t>
      </w:r>
      <w:r w:rsidR="00CF24CF">
        <w:rPr>
          <w:rFonts w:ascii="Century Gothic" w:hAnsi="Century Gothic"/>
        </w:rPr>
        <w:t>off topic/saying what isn’t written</w:t>
      </w:r>
    </w:p>
    <w:p w:rsidR="00707C0A" w:rsidRDefault="00707C0A">
      <w:pPr>
        <w:rPr>
          <w:rFonts w:ascii="Century Gothic" w:hAnsi="Century Gothic"/>
        </w:rPr>
      </w:pPr>
      <w:proofErr w:type="gramStart"/>
      <w:r>
        <w:rPr>
          <w:rFonts w:ascii="Century Gothic" w:hAnsi="Century Gothic"/>
        </w:rPr>
        <w:t>mispronunciations</w:t>
      </w:r>
      <w:proofErr w:type="gramEnd"/>
      <w:r>
        <w:rPr>
          <w:rFonts w:ascii="Century Gothic" w:hAnsi="Century Gothic"/>
        </w:rPr>
        <w:tab/>
      </w:r>
      <w:r>
        <w:rPr>
          <w:rFonts w:ascii="Century Gothic" w:hAnsi="Century Gothic"/>
        </w:rPr>
        <w:tab/>
        <w:t xml:space="preserve">fillers (uh, </w:t>
      </w:r>
      <w:proofErr w:type="spellStart"/>
      <w:r>
        <w:rPr>
          <w:rFonts w:ascii="Century Gothic" w:hAnsi="Century Gothic"/>
        </w:rPr>
        <w:t>er</w:t>
      </w:r>
      <w:proofErr w:type="spellEnd"/>
      <w:r>
        <w:rPr>
          <w:rFonts w:ascii="Century Gothic" w:hAnsi="Century Gothic"/>
        </w:rPr>
        <w:t>, um)</w:t>
      </w:r>
      <w:r>
        <w:rPr>
          <w:rFonts w:ascii="Century Gothic" w:hAnsi="Century Gothic"/>
        </w:rPr>
        <w:tab/>
        <w:t>adding unrelated words (like)</w:t>
      </w:r>
    </w:p>
    <w:p w:rsidR="00707C0A" w:rsidRDefault="00707C0A">
      <w:pPr>
        <w:rPr>
          <w:rFonts w:ascii="Century Gothic" w:hAnsi="Century Gothic"/>
        </w:rPr>
      </w:pPr>
      <w:proofErr w:type="gramStart"/>
      <w:r>
        <w:rPr>
          <w:rFonts w:ascii="Century Gothic" w:hAnsi="Century Gothic"/>
        </w:rPr>
        <w:t>slips</w:t>
      </w:r>
      <w:proofErr w:type="gramEnd"/>
      <w:r>
        <w:rPr>
          <w:rFonts w:ascii="Century Gothic" w:hAnsi="Century Gothic"/>
        </w:rPr>
        <w:t xml:space="preserve"> of the tongue</w:t>
      </w:r>
      <w:r>
        <w:rPr>
          <w:rFonts w:ascii="Century Gothic" w:hAnsi="Century Gothic"/>
        </w:rPr>
        <w:tab/>
      </w:r>
      <w:r>
        <w:rPr>
          <w:rFonts w:ascii="Century Gothic" w:hAnsi="Century Gothic"/>
        </w:rPr>
        <w:tab/>
        <w:t>speaking too softly</w:t>
      </w:r>
      <w:r>
        <w:rPr>
          <w:rFonts w:ascii="Century Gothic" w:hAnsi="Century Gothic"/>
        </w:rPr>
        <w:tab/>
        <w:t xml:space="preserve">speaking too loudly </w:t>
      </w:r>
      <w:r>
        <w:rPr>
          <w:rFonts w:ascii="Century Gothic" w:hAnsi="Century Gothic"/>
        </w:rPr>
        <w:tab/>
      </w:r>
      <w:r>
        <w:rPr>
          <w:rFonts w:ascii="Century Gothic" w:hAnsi="Century Gothic"/>
        </w:rPr>
        <w:tab/>
        <w:t>other:____________</w:t>
      </w:r>
    </w:p>
    <w:p w:rsidR="00707C0A" w:rsidRDefault="00707C0A">
      <w:pPr>
        <w:rPr>
          <w:rFonts w:ascii="Century Gothic" w:hAnsi="Century Gothic"/>
        </w:rPr>
      </w:pPr>
    </w:p>
    <w:p w:rsidR="00707C0A" w:rsidRDefault="00707C0A">
      <w:pPr>
        <w:rPr>
          <w:rFonts w:ascii="Century Gothic" w:hAnsi="Century Gothic"/>
          <w:i/>
        </w:rPr>
      </w:pPr>
      <w:r w:rsidRPr="00707C0A">
        <w:rPr>
          <w:rFonts w:ascii="Century Gothic" w:hAnsi="Century Gothic"/>
          <w:i/>
        </w:rPr>
        <w:t>Help Bank</w:t>
      </w:r>
    </w:p>
    <w:p w:rsidR="00707C0A" w:rsidRDefault="00707C0A">
      <w:pPr>
        <w:rPr>
          <w:rFonts w:ascii="Century Gothic" w:hAnsi="Century Gothic"/>
        </w:rPr>
      </w:pPr>
      <w:r>
        <w:rPr>
          <w:rFonts w:ascii="Century Gothic" w:hAnsi="Century Gothic"/>
        </w:rPr>
        <w:t>Keep everything except the speech at your desk</w:t>
      </w:r>
      <w:r>
        <w:rPr>
          <w:rFonts w:ascii="Century Gothic" w:hAnsi="Century Gothic"/>
        </w:rPr>
        <w:tab/>
        <w:t>Pull back hair</w:t>
      </w:r>
      <w:r>
        <w:rPr>
          <w:rFonts w:ascii="Century Gothic" w:hAnsi="Century Gothic"/>
        </w:rPr>
        <w:tab/>
      </w:r>
      <w:r>
        <w:rPr>
          <w:rFonts w:ascii="Century Gothic" w:hAnsi="Century Gothic"/>
        </w:rPr>
        <w:tab/>
        <w:t>Practice</w:t>
      </w:r>
    </w:p>
    <w:p w:rsidR="00707C0A" w:rsidRDefault="00707C0A">
      <w:pPr>
        <w:rPr>
          <w:rFonts w:ascii="Century Gothic" w:hAnsi="Century Gothic"/>
        </w:rPr>
      </w:pPr>
      <w:r>
        <w:rPr>
          <w:rFonts w:ascii="Century Gothic" w:hAnsi="Century Gothic"/>
        </w:rPr>
        <w:t>Wear clothing without pockets or loose material</w:t>
      </w:r>
      <w:r>
        <w:rPr>
          <w:rFonts w:ascii="Century Gothic" w:hAnsi="Century Gothic"/>
        </w:rPr>
        <w:tab/>
        <w:t>Hold speech with both hands</w:t>
      </w:r>
    </w:p>
    <w:p w:rsidR="00707C0A" w:rsidRDefault="00707C0A">
      <w:pPr>
        <w:rPr>
          <w:rFonts w:ascii="Century Gothic" w:hAnsi="Century Gothic"/>
        </w:rPr>
      </w:pPr>
      <w:r>
        <w:rPr>
          <w:rFonts w:ascii="Century Gothic" w:hAnsi="Century Gothic"/>
        </w:rPr>
        <w:t>Get a drink of water</w:t>
      </w:r>
      <w:r>
        <w:rPr>
          <w:rFonts w:ascii="Century Gothic" w:hAnsi="Century Gothic"/>
        </w:rPr>
        <w:tab/>
      </w:r>
      <w:r>
        <w:rPr>
          <w:rFonts w:ascii="Century Gothic" w:hAnsi="Century Gothic"/>
        </w:rPr>
        <w:tab/>
        <w:t xml:space="preserve">Take a deep </w:t>
      </w:r>
      <w:proofErr w:type="gramStart"/>
      <w:r>
        <w:rPr>
          <w:rFonts w:ascii="Century Gothic" w:hAnsi="Century Gothic"/>
        </w:rPr>
        <w:t>breath</w:t>
      </w:r>
      <w:proofErr w:type="gramEnd"/>
      <w:r>
        <w:rPr>
          <w:rFonts w:ascii="Century Gothic" w:hAnsi="Century Gothic"/>
        </w:rPr>
        <w:tab/>
      </w:r>
      <w:r>
        <w:rPr>
          <w:rFonts w:ascii="Century Gothic" w:hAnsi="Century Gothic"/>
        </w:rPr>
        <w:tab/>
        <w:t xml:space="preserve">Practice </w:t>
      </w:r>
      <w:r>
        <w:rPr>
          <w:rFonts w:ascii="Century Gothic" w:hAnsi="Century Gothic"/>
        </w:rPr>
        <w:tab/>
        <w:t>Speak slowly</w:t>
      </w:r>
      <w:r>
        <w:rPr>
          <w:rFonts w:ascii="Century Gothic" w:hAnsi="Century Gothic"/>
        </w:rPr>
        <w:tab/>
      </w:r>
      <w:r>
        <w:rPr>
          <w:rFonts w:ascii="Century Gothic" w:hAnsi="Century Gothic"/>
        </w:rPr>
        <w:tab/>
      </w:r>
    </w:p>
    <w:p w:rsidR="00707C0A" w:rsidRDefault="00707C0A">
      <w:pPr>
        <w:rPr>
          <w:rFonts w:ascii="Century Gothic" w:hAnsi="Century Gothic"/>
        </w:rPr>
      </w:pPr>
      <w:r>
        <w:rPr>
          <w:rFonts w:ascii="Century Gothic" w:hAnsi="Century Gothic"/>
        </w:rPr>
        <w:t>Stop and start a sentence over</w:t>
      </w:r>
      <w:r>
        <w:rPr>
          <w:rFonts w:ascii="Century Gothic" w:hAnsi="Century Gothic"/>
        </w:rPr>
        <w:tab/>
        <w:t>Think of a funny memory before starting your speech</w:t>
      </w:r>
    </w:p>
    <w:p w:rsidR="00707C0A" w:rsidRDefault="00707C0A">
      <w:pPr>
        <w:rPr>
          <w:rFonts w:ascii="Century Gothic" w:hAnsi="Century Gothic"/>
        </w:rPr>
      </w:pPr>
      <w:r>
        <w:rPr>
          <w:rFonts w:ascii="Century Gothic" w:hAnsi="Century Gothic"/>
        </w:rPr>
        <w:t>Plant feet two feet apart</w:t>
      </w:r>
      <w:r>
        <w:rPr>
          <w:rFonts w:ascii="Century Gothic" w:hAnsi="Century Gothic"/>
        </w:rPr>
        <w:tab/>
        <w:t>Bend knees slightly</w:t>
      </w:r>
      <w:r>
        <w:rPr>
          <w:rFonts w:ascii="Century Gothic" w:hAnsi="Century Gothic"/>
        </w:rPr>
        <w:tab/>
      </w:r>
      <w:r>
        <w:rPr>
          <w:rFonts w:ascii="Century Gothic" w:hAnsi="Century Gothic"/>
        </w:rPr>
        <w:tab/>
        <w:t>Stand straight</w:t>
      </w:r>
      <w:r>
        <w:rPr>
          <w:rFonts w:ascii="Century Gothic" w:hAnsi="Century Gothic"/>
        </w:rPr>
        <w:tab/>
        <w:t>Practice</w:t>
      </w:r>
    </w:p>
    <w:p w:rsidR="00707C0A" w:rsidRDefault="00707C0A">
      <w:pPr>
        <w:rPr>
          <w:rFonts w:ascii="Century Gothic" w:hAnsi="Century Gothic"/>
        </w:rPr>
      </w:pPr>
      <w:r>
        <w:rPr>
          <w:rFonts w:ascii="Century Gothic" w:hAnsi="Century Gothic"/>
        </w:rPr>
        <w:t>Pick one friend you’re comfortable looking at</w:t>
      </w:r>
      <w:r>
        <w:rPr>
          <w:rFonts w:ascii="Century Gothic" w:hAnsi="Century Gothic"/>
        </w:rPr>
        <w:tab/>
        <w:t xml:space="preserve">         Pick one spot on the wall to look at</w:t>
      </w:r>
    </w:p>
    <w:p w:rsidR="00707C0A" w:rsidRDefault="00707C0A">
      <w:pPr>
        <w:rPr>
          <w:rFonts w:ascii="Century Gothic" w:hAnsi="Century Gothic"/>
        </w:rPr>
      </w:pPr>
      <w:r>
        <w:rPr>
          <w:rFonts w:ascii="Century Gothic" w:hAnsi="Century Gothic"/>
        </w:rPr>
        <w:t>Sleep the night before</w:t>
      </w:r>
      <w:r>
        <w:rPr>
          <w:rFonts w:ascii="Century Gothic" w:hAnsi="Century Gothic"/>
        </w:rPr>
        <w:tab/>
        <w:t>Avoid caffeine</w:t>
      </w:r>
      <w:r>
        <w:rPr>
          <w:rFonts w:ascii="Century Gothic" w:hAnsi="Century Gothic"/>
        </w:rPr>
        <w:tab/>
        <w:t>Spit out gum</w:t>
      </w:r>
      <w:r>
        <w:rPr>
          <w:rFonts w:ascii="Century Gothic" w:hAnsi="Century Gothic"/>
        </w:rPr>
        <w:tab/>
      </w:r>
      <w:r>
        <w:rPr>
          <w:rFonts w:ascii="Century Gothic" w:hAnsi="Century Gothic"/>
        </w:rPr>
        <w:tab/>
        <w:t>Eat lunch</w:t>
      </w:r>
    </w:p>
    <w:p w:rsidR="00707C0A" w:rsidRDefault="00707C0A">
      <w:pPr>
        <w:rPr>
          <w:rFonts w:ascii="Century Gothic" w:hAnsi="Century Gothic"/>
        </w:rPr>
      </w:pPr>
      <w:r>
        <w:rPr>
          <w:rFonts w:ascii="Century Gothic" w:hAnsi="Century Gothic"/>
        </w:rPr>
        <w:t>Force yourself to blush first (impossible to do!)</w:t>
      </w:r>
      <w:r>
        <w:rPr>
          <w:rFonts w:ascii="Century Gothic" w:hAnsi="Century Gothic"/>
        </w:rPr>
        <w:tab/>
        <w:t>Practice (Did I mention practice?)</w:t>
      </w:r>
    </w:p>
    <w:p w:rsidR="00707C0A" w:rsidRPr="00707C0A" w:rsidRDefault="00707C0A">
      <w:pPr>
        <w:rPr>
          <w:rFonts w:ascii="Century Gothic" w:hAnsi="Century Gothic"/>
          <w:i/>
          <w:sz w:val="24"/>
          <w:szCs w:val="24"/>
        </w:rPr>
      </w:pPr>
      <w:r w:rsidRPr="00707C0A">
        <w:rPr>
          <w:rFonts w:ascii="Century Gothic" w:hAnsi="Century Gothic"/>
          <w:i/>
          <w:sz w:val="24"/>
          <w:szCs w:val="24"/>
        </w:rPr>
        <w:lastRenderedPageBreak/>
        <w:t>Tips from Suite101.com:</w:t>
      </w:r>
    </w:p>
    <w:p w:rsidR="00707C0A" w:rsidRPr="00707C0A" w:rsidRDefault="00707C0A" w:rsidP="00707C0A">
      <w:pPr>
        <w:numPr>
          <w:ilvl w:val="0"/>
          <w:numId w:val="1"/>
        </w:numPr>
        <w:spacing w:before="100" w:beforeAutospacing="1" w:after="100" w:afterAutospacing="1" w:line="240" w:lineRule="auto"/>
        <w:rPr>
          <w:rFonts w:ascii="Century Gothic" w:eastAsia="Times New Roman" w:hAnsi="Century Gothic" w:cs="Times New Roman"/>
          <w:color w:val="000000"/>
          <w:sz w:val="24"/>
          <w:szCs w:val="24"/>
        </w:rPr>
      </w:pPr>
      <w:r w:rsidRPr="00707C0A">
        <w:rPr>
          <w:rFonts w:ascii="Century Gothic" w:eastAsia="Times New Roman" w:hAnsi="Century Gothic" w:cs="Times New Roman"/>
          <w:color w:val="000000"/>
          <w:sz w:val="24"/>
          <w:szCs w:val="24"/>
        </w:rPr>
        <w:t xml:space="preserve">Take deep breaths. You'll be surprised at how well this works. If you know some special breathing techniques, use them, but all you really need to do is breathe deeply in and out for awhile. </w:t>
      </w:r>
    </w:p>
    <w:p w:rsidR="00707C0A" w:rsidRPr="00707C0A" w:rsidRDefault="00707C0A" w:rsidP="00707C0A">
      <w:pPr>
        <w:numPr>
          <w:ilvl w:val="0"/>
          <w:numId w:val="1"/>
        </w:numPr>
        <w:spacing w:before="100" w:beforeAutospacing="1" w:after="100" w:afterAutospacing="1" w:line="240" w:lineRule="auto"/>
        <w:rPr>
          <w:rFonts w:ascii="Century Gothic" w:eastAsia="Times New Roman" w:hAnsi="Century Gothic" w:cs="Times New Roman"/>
          <w:color w:val="000000"/>
          <w:sz w:val="24"/>
          <w:szCs w:val="24"/>
        </w:rPr>
      </w:pPr>
      <w:r w:rsidRPr="00707C0A">
        <w:rPr>
          <w:rFonts w:ascii="Century Gothic" w:eastAsia="Times New Roman" w:hAnsi="Century Gothic" w:cs="Times New Roman"/>
          <w:color w:val="000000"/>
          <w:sz w:val="24"/>
          <w:szCs w:val="24"/>
        </w:rPr>
        <w:t xml:space="preserve">Do some simple stretching exercises before class. </w:t>
      </w:r>
    </w:p>
    <w:p w:rsidR="00707C0A" w:rsidRPr="00707C0A" w:rsidRDefault="00707C0A" w:rsidP="00707C0A">
      <w:pPr>
        <w:numPr>
          <w:ilvl w:val="0"/>
          <w:numId w:val="1"/>
        </w:numPr>
        <w:spacing w:before="100" w:beforeAutospacing="1" w:after="100" w:afterAutospacing="1" w:line="240" w:lineRule="auto"/>
        <w:rPr>
          <w:rFonts w:ascii="Century Gothic" w:eastAsia="Times New Roman" w:hAnsi="Century Gothic" w:cs="Times New Roman"/>
          <w:color w:val="000000"/>
          <w:sz w:val="24"/>
          <w:szCs w:val="24"/>
        </w:rPr>
      </w:pPr>
      <w:r w:rsidRPr="00707C0A">
        <w:rPr>
          <w:rFonts w:ascii="Century Gothic" w:eastAsia="Times New Roman" w:hAnsi="Century Gothic" w:cs="Times New Roman"/>
          <w:color w:val="000000"/>
          <w:sz w:val="24"/>
          <w:szCs w:val="24"/>
        </w:rPr>
        <w:t xml:space="preserve">Avoid caffeine or any food or drink that makes you jittery. Drink something that relaxes you, like decaffeinated tea. </w:t>
      </w:r>
    </w:p>
    <w:p w:rsidR="00707C0A" w:rsidRPr="00707C0A" w:rsidRDefault="00707C0A" w:rsidP="00707C0A">
      <w:pPr>
        <w:numPr>
          <w:ilvl w:val="0"/>
          <w:numId w:val="1"/>
        </w:numPr>
        <w:spacing w:before="100" w:beforeAutospacing="1" w:after="100" w:afterAutospacing="1" w:line="240" w:lineRule="auto"/>
        <w:rPr>
          <w:rFonts w:ascii="Century Gothic" w:eastAsia="Times New Roman" w:hAnsi="Century Gothic" w:cs="Times New Roman"/>
          <w:color w:val="000000"/>
          <w:sz w:val="24"/>
          <w:szCs w:val="24"/>
        </w:rPr>
      </w:pPr>
      <w:r w:rsidRPr="00707C0A">
        <w:rPr>
          <w:rFonts w:ascii="Century Gothic" w:eastAsia="Times New Roman" w:hAnsi="Century Gothic" w:cs="Times New Roman"/>
          <w:color w:val="000000"/>
          <w:sz w:val="24"/>
          <w:szCs w:val="24"/>
        </w:rPr>
        <w:t xml:space="preserve">The night before, close your eyes and visualize yourself giving the speech and everything going well. </w:t>
      </w:r>
    </w:p>
    <w:p w:rsidR="00707C0A" w:rsidRPr="00707C0A" w:rsidRDefault="00707C0A" w:rsidP="00707C0A">
      <w:pPr>
        <w:numPr>
          <w:ilvl w:val="0"/>
          <w:numId w:val="1"/>
        </w:numPr>
        <w:spacing w:before="100" w:beforeAutospacing="1" w:after="100" w:afterAutospacing="1" w:line="240" w:lineRule="auto"/>
        <w:rPr>
          <w:rFonts w:ascii="Century Gothic" w:eastAsia="Times New Roman" w:hAnsi="Century Gothic" w:cs="Times New Roman"/>
          <w:color w:val="000000"/>
          <w:sz w:val="24"/>
          <w:szCs w:val="24"/>
        </w:rPr>
      </w:pPr>
      <w:r w:rsidRPr="00707C0A">
        <w:rPr>
          <w:rFonts w:ascii="Century Gothic" w:eastAsia="Times New Roman" w:hAnsi="Century Gothic" w:cs="Times New Roman"/>
          <w:color w:val="000000"/>
          <w:sz w:val="24"/>
          <w:szCs w:val="24"/>
        </w:rPr>
        <w:t xml:space="preserve">Make friends with your classmates, and you'll feel better about speaking in front of them. Make friends with your teacher too. </w:t>
      </w:r>
    </w:p>
    <w:p w:rsidR="00707C0A" w:rsidRPr="00707C0A" w:rsidRDefault="00707C0A" w:rsidP="00707C0A">
      <w:pPr>
        <w:numPr>
          <w:ilvl w:val="0"/>
          <w:numId w:val="1"/>
        </w:numPr>
        <w:spacing w:before="100" w:beforeAutospacing="1" w:after="100" w:afterAutospacing="1" w:line="240" w:lineRule="auto"/>
        <w:rPr>
          <w:rFonts w:ascii="Century Gothic" w:eastAsia="Times New Roman" w:hAnsi="Century Gothic" w:cs="Times New Roman"/>
          <w:color w:val="000000"/>
          <w:sz w:val="24"/>
          <w:szCs w:val="24"/>
        </w:rPr>
      </w:pPr>
      <w:r w:rsidRPr="00707C0A">
        <w:rPr>
          <w:rFonts w:ascii="Century Gothic" w:eastAsia="Times New Roman" w:hAnsi="Century Gothic" w:cs="Times New Roman"/>
          <w:color w:val="000000"/>
          <w:sz w:val="24"/>
          <w:szCs w:val="24"/>
        </w:rPr>
        <w:t xml:space="preserve">Keep things in perspective. You do much more dangerous things every day, like [riding in] a car or crossing the street. Chances are you've already gone through some stressful or dangerous experiences in your life, and you made it through, right? </w:t>
      </w:r>
    </w:p>
    <w:p w:rsidR="00707C0A" w:rsidRPr="00707C0A" w:rsidRDefault="00707C0A" w:rsidP="00707C0A">
      <w:pPr>
        <w:numPr>
          <w:ilvl w:val="0"/>
          <w:numId w:val="1"/>
        </w:numPr>
        <w:spacing w:before="100" w:beforeAutospacing="1" w:after="100" w:afterAutospacing="1" w:line="240" w:lineRule="auto"/>
        <w:rPr>
          <w:rFonts w:ascii="Century Gothic" w:eastAsia="Times New Roman" w:hAnsi="Century Gothic" w:cs="Times New Roman"/>
          <w:color w:val="000000"/>
          <w:sz w:val="24"/>
          <w:szCs w:val="24"/>
        </w:rPr>
      </w:pPr>
      <w:r w:rsidRPr="00707C0A">
        <w:rPr>
          <w:rFonts w:ascii="Century Gothic" w:eastAsia="Times New Roman" w:hAnsi="Century Gothic" w:cs="Times New Roman"/>
          <w:color w:val="000000"/>
          <w:sz w:val="24"/>
          <w:szCs w:val="24"/>
        </w:rPr>
        <w:t xml:space="preserve">Keep in mind that </w:t>
      </w:r>
      <w:r w:rsidRPr="00707C0A">
        <w:rPr>
          <w:rFonts w:ascii="Century Gothic" w:eastAsia="Times New Roman" w:hAnsi="Century Gothic" w:cs="Times New Roman"/>
          <w:i/>
          <w:iCs/>
          <w:color w:val="000000"/>
          <w:sz w:val="24"/>
          <w:szCs w:val="24"/>
        </w:rPr>
        <w:t>everybody</w:t>
      </w:r>
      <w:r w:rsidRPr="00707C0A">
        <w:rPr>
          <w:rFonts w:ascii="Century Gothic" w:eastAsia="Times New Roman" w:hAnsi="Century Gothic" w:cs="Times New Roman"/>
          <w:color w:val="000000"/>
          <w:sz w:val="24"/>
          <w:szCs w:val="24"/>
        </w:rPr>
        <w:t xml:space="preserve"> is nervous. You're not alone. </w:t>
      </w:r>
    </w:p>
    <w:p w:rsidR="00707C0A" w:rsidRPr="00707C0A" w:rsidRDefault="00707C0A" w:rsidP="00707C0A">
      <w:pPr>
        <w:numPr>
          <w:ilvl w:val="0"/>
          <w:numId w:val="1"/>
        </w:numPr>
        <w:spacing w:before="100" w:beforeAutospacing="1" w:after="100" w:afterAutospacing="1" w:line="240" w:lineRule="auto"/>
        <w:rPr>
          <w:rFonts w:ascii="Century Gothic" w:eastAsia="Times New Roman" w:hAnsi="Century Gothic" w:cs="Times New Roman"/>
          <w:color w:val="000000"/>
          <w:sz w:val="24"/>
          <w:szCs w:val="24"/>
        </w:rPr>
      </w:pPr>
      <w:r w:rsidRPr="00707C0A">
        <w:rPr>
          <w:rFonts w:ascii="Century Gothic" w:eastAsia="Times New Roman" w:hAnsi="Century Gothic" w:cs="Times New Roman"/>
          <w:color w:val="000000"/>
          <w:sz w:val="24"/>
          <w:szCs w:val="24"/>
        </w:rPr>
        <w:t xml:space="preserve">Keep in mind that you rarely come across as nervous as you really feel. Unless you're shaking and stammering, the audience probably won't know how nervous you are. </w:t>
      </w:r>
    </w:p>
    <w:p w:rsidR="00707C0A" w:rsidRPr="00DB2705" w:rsidRDefault="00707C0A" w:rsidP="00DB2705">
      <w:pPr>
        <w:numPr>
          <w:ilvl w:val="0"/>
          <w:numId w:val="1"/>
        </w:numPr>
        <w:spacing w:before="100" w:beforeAutospacing="1" w:after="100" w:afterAutospacing="1" w:line="240" w:lineRule="auto"/>
        <w:rPr>
          <w:rFonts w:ascii="Century Gothic" w:eastAsia="Times New Roman" w:hAnsi="Century Gothic" w:cs="Times New Roman"/>
          <w:color w:val="000000"/>
          <w:sz w:val="24"/>
          <w:szCs w:val="24"/>
        </w:rPr>
      </w:pPr>
      <w:r w:rsidRPr="00707C0A">
        <w:rPr>
          <w:rFonts w:ascii="Century Gothic" w:eastAsia="Times New Roman" w:hAnsi="Century Gothic" w:cs="Times New Roman"/>
          <w:color w:val="000000"/>
          <w:sz w:val="24"/>
          <w:szCs w:val="24"/>
        </w:rPr>
        <w:t>Just do it. Speak. Speak more. The more experience you have with public speaking, the less nervous you will feel.</w:t>
      </w:r>
    </w:p>
    <w:p w:rsidR="00707C0A" w:rsidRPr="00707C0A" w:rsidRDefault="00707C0A" w:rsidP="00707C0A">
      <w:pPr>
        <w:spacing w:before="100" w:beforeAutospacing="1" w:after="100" w:afterAutospacing="1" w:line="240" w:lineRule="auto"/>
        <w:ind w:left="360"/>
        <w:rPr>
          <w:rFonts w:ascii="Century Gothic" w:eastAsia="Times New Roman" w:hAnsi="Century Gothic" w:cs="Times New Roman"/>
          <w:i/>
          <w:color w:val="000000"/>
          <w:sz w:val="24"/>
          <w:szCs w:val="24"/>
        </w:rPr>
      </w:pPr>
      <w:r w:rsidRPr="00707C0A">
        <w:rPr>
          <w:rFonts w:ascii="Century Gothic" w:eastAsia="Times New Roman" w:hAnsi="Century Gothic" w:cs="Times New Roman"/>
          <w:i/>
          <w:color w:val="000000"/>
          <w:sz w:val="24"/>
          <w:szCs w:val="24"/>
        </w:rPr>
        <w:t>Tips from Socialanxietydisorder.com</w:t>
      </w:r>
    </w:p>
    <w:p w:rsidR="00707C0A" w:rsidRPr="00707C0A" w:rsidRDefault="00707C0A" w:rsidP="00707C0A">
      <w:pPr>
        <w:numPr>
          <w:ilvl w:val="0"/>
          <w:numId w:val="2"/>
        </w:numPr>
        <w:shd w:val="clear" w:color="auto" w:fill="FFFFFF"/>
        <w:spacing w:before="100" w:beforeAutospacing="1" w:after="240" w:line="240" w:lineRule="auto"/>
        <w:ind w:left="270"/>
        <w:rPr>
          <w:rFonts w:ascii="Century Gothic" w:eastAsia="Times New Roman" w:hAnsi="Century Gothic" w:cs="Times New Roman"/>
          <w:color w:val="333333"/>
          <w:sz w:val="24"/>
          <w:szCs w:val="24"/>
        </w:rPr>
      </w:pPr>
      <w:r w:rsidRPr="00707C0A">
        <w:rPr>
          <w:rFonts w:ascii="Century Gothic" w:eastAsia="Times New Roman" w:hAnsi="Century Gothic" w:cs="Times New Roman"/>
          <w:bCs/>
          <w:color w:val="333333"/>
          <w:sz w:val="24"/>
          <w:szCs w:val="24"/>
        </w:rPr>
        <w:t>Learn to accept some anxiety.</w:t>
      </w:r>
      <w:r w:rsidRPr="00707C0A">
        <w:rPr>
          <w:rFonts w:ascii="Century Gothic" w:eastAsia="Times New Roman" w:hAnsi="Century Gothic" w:cs="Times New Roman"/>
          <w:color w:val="333333"/>
          <w:sz w:val="24"/>
          <w:szCs w:val="24"/>
        </w:rPr>
        <w:t xml:space="preserve"> Even the most seasoned performers usually experience a bit of nervous excitement before a performance -- in fact, most believe that a little anxiety actually makes you a better speaker. Learn to accept that you will always be a little anxious about giving a speech, but that it is normal and common to feel this way.</w:t>
      </w:r>
    </w:p>
    <w:p w:rsidR="00707C0A" w:rsidRPr="00707C0A" w:rsidRDefault="00707C0A" w:rsidP="00707C0A">
      <w:pPr>
        <w:numPr>
          <w:ilvl w:val="0"/>
          <w:numId w:val="2"/>
        </w:numPr>
        <w:shd w:val="clear" w:color="auto" w:fill="FFFFFF"/>
        <w:spacing w:before="100" w:beforeAutospacing="1" w:after="240" w:line="240" w:lineRule="auto"/>
        <w:ind w:left="270"/>
        <w:rPr>
          <w:rFonts w:ascii="Century Gothic" w:eastAsia="Times New Roman" w:hAnsi="Century Gothic" w:cs="Times New Roman"/>
          <w:color w:val="333333"/>
          <w:sz w:val="24"/>
          <w:szCs w:val="24"/>
        </w:rPr>
      </w:pPr>
      <w:r w:rsidRPr="00707C0A">
        <w:rPr>
          <w:rFonts w:ascii="Century Gothic" w:eastAsia="Times New Roman" w:hAnsi="Century Gothic" w:cs="Times New Roman"/>
          <w:bCs/>
          <w:color w:val="333333"/>
          <w:sz w:val="24"/>
          <w:szCs w:val="24"/>
        </w:rPr>
        <w:t>Set goals</w:t>
      </w:r>
      <w:r w:rsidRPr="00707C0A">
        <w:rPr>
          <w:rFonts w:ascii="Century Gothic" w:eastAsia="Times New Roman" w:hAnsi="Century Gothic" w:cs="Times New Roman"/>
          <w:b/>
          <w:bCs/>
          <w:color w:val="333333"/>
          <w:sz w:val="24"/>
          <w:szCs w:val="24"/>
        </w:rPr>
        <w:t>.</w:t>
      </w:r>
      <w:r w:rsidRPr="00707C0A">
        <w:rPr>
          <w:rFonts w:ascii="Century Gothic" w:eastAsia="Times New Roman" w:hAnsi="Century Gothic" w:cs="Times New Roman"/>
          <w:color w:val="333333"/>
          <w:sz w:val="24"/>
          <w:szCs w:val="24"/>
        </w:rPr>
        <w:t xml:space="preserve"> Instead of trying to just scrape </w:t>
      </w:r>
      <w:r w:rsidR="00DB2705" w:rsidRPr="00707C0A">
        <w:rPr>
          <w:rFonts w:ascii="Century Gothic" w:eastAsia="Times New Roman" w:hAnsi="Century Gothic" w:cs="Times New Roman"/>
          <w:color w:val="333333"/>
          <w:sz w:val="24"/>
          <w:szCs w:val="24"/>
        </w:rPr>
        <w:t>by;</w:t>
      </w:r>
      <w:r w:rsidRPr="00707C0A">
        <w:rPr>
          <w:rFonts w:ascii="Century Gothic" w:eastAsia="Times New Roman" w:hAnsi="Century Gothic" w:cs="Times New Roman"/>
          <w:color w:val="333333"/>
          <w:sz w:val="24"/>
          <w:szCs w:val="24"/>
        </w:rPr>
        <w:t xml:space="preserve"> why not make it a personal goal to become an excellent public speaker? Who knows, it might even become something that you enjoy doing.</w:t>
      </w:r>
    </w:p>
    <w:p w:rsidR="00707C0A" w:rsidRPr="00707C0A" w:rsidRDefault="00707C0A" w:rsidP="00707C0A">
      <w:pPr>
        <w:numPr>
          <w:ilvl w:val="0"/>
          <w:numId w:val="2"/>
        </w:numPr>
        <w:shd w:val="clear" w:color="auto" w:fill="FFFFFF"/>
        <w:spacing w:before="100" w:beforeAutospacing="1" w:after="100" w:afterAutospacing="1" w:line="240" w:lineRule="auto"/>
        <w:ind w:left="270"/>
        <w:rPr>
          <w:rFonts w:ascii="Century Gothic" w:eastAsia="Times New Roman" w:hAnsi="Century Gothic" w:cs="Times New Roman"/>
          <w:color w:val="333333"/>
          <w:sz w:val="24"/>
          <w:szCs w:val="24"/>
        </w:rPr>
      </w:pPr>
      <w:r w:rsidRPr="00707C0A">
        <w:rPr>
          <w:rFonts w:ascii="Century Gothic" w:eastAsia="Times New Roman" w:hAnsi="Century Gothic" w:cs="Times New Roman"/>
          <w:bCs/>
          <w:color w:val="333333"/>
          <w:sz w:val="24"/>
          <w:szCs w:val="24"/>
        </w:rPr>
        <w:t>Put things into perspective.</w:t>
      </w:r>
      <w:r w:rsidRPr="00707C0A">
        <w:rPr>
          <w:rFonts w:ascii="Century Gothic" w:eastAsia="Times New Roman" w:hAnsi="Century Gothic" w:cs="Times New Roman"/>
          <w:color w:val="333333"/>
          <w:sz w:val="24"/>
          <w:szCs w:val="24"/>
        </w:rPr>
        <w:t xml:space="preserve"> If in the end you find that public speaking just isn’t your strong suit, remember that it is just one aspect of your life. We all have strengths in different areas and we can’t all be brilliant orators. Instead, make it a goal simply to be more comfortable in front of an audience, so that speech a</w:t>
      </w:r>
      <w:r w:rsidR="00DB2705">
        <w:rPr>
          <w:rFonts w:ascii="Century Gothic" w:eastAsia="Times New Roman" w:hAnsi="Century Gothic" w:cs="Times New Roman"/>
          <w:color w:val="333333"/>
          <w:sz w:val="24"/>
          <w:szCs w:val="24"/>
        </w:rPr>
        <w:t xml:space="preserve">nxiety doesn’t prevent you from </w:t>
      </w:r>
      <w:r w:rsidRPr="00707C0A">
        <w:rPr>
          <w:rFonts w:ascii="Century Gothic" w:eastAsia="Times New Roman" w:hAnsi="Century Gothic" w:cs="Times New Roman"/>
          <w:color w:val="333333"/>
          <w:sz w:val="24"/>
          <w:szCs w:val="24"/>
        </w:rPr>
        <w:t>achieving other goals in life.</w:t>
      </w:r>
      <w:r w:rsidR="00DB2705" w:rsidRPr="00DB2705">
        <w:rPr>
          <w:rFonts w:ascii="Arial" w:hAnsi="Arial" w:cs="Arial"/>
          <w:noProof/>
          <w:color w:val="898888"/>
          <w:sz w:val="23"/>
          <w:szCs w:val="23"/>
        </w:rPr>
        <w:t xml:space="preserve"> </w:t>
      </w:r>
    </w:p>
    <w:p w:rsidR="00707C0A" w:rsidRPr="00707C0A" w:rsidRDefault="00DB2705" w:rsidP="00DB2705">
      <w:pPr>
        <w:spacing w:before="100" w:beforeAutospacing="1" w:after="100" w:afterAutospacing="1" w:line="240" w:lineRule="auto"/>
        <w:ind w:left="4680"/>
        <w:rPr>
          <w:rFonts w:ascii="Times New Roman" w:eastAsia="Times New Roman" w:hAnsi="Times New Roman" w:cs="Times New Roman"/>
          <w:color w:val="000000"/>
          <w:sz w:val="24"/>
          <w:szCs w:val="24"/>
        </w:rPr>
      </w:pPr>
      <w:r>
        <w:rPr>
          <w:rFonts w:ascii="Arial" w:hAnsi="Arial" w:cs="Arial"/>
          <w:noProof/>
          <w:color w:val="898888"/>
          <w:sz w:val="23"/>
          <w:szCs w:val="23"/>
        </w:rPr>
        <w:drawing>
          <wp:inline distT="0" distB="0" distL="0" distR="0">
            <wp:extent cx="1628775" cy="1916206"/>
            <wp:effectExtent l="19050" t="0" r="9525" b="0"/>
            <wp:docPr id="4" name="Picture 1" descr="public speaking cartoons, public speaking cartoon, public speaking picture, public speaking pictures, public speaking image, public speaking images, public speaking illustration, public speaking illustr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speaking cartoons, public speaking cartoon, public speaking picture, public speaking pictures, public speaking image, public speaking images, public speaking illustration, public speaking illustrations "/>
                    <pic:cNvPicPr>
                      <a:picLocks noChangeAspect="1" noChangeArrowheads="1"/>
                    </pic:cNvPicPr>
                  </pic:nvPicPr>
                  <pic:blipFill>
                    <a:blip r:embed="rId5" cstate="print"/>
                    <a:srcRect/>
                    <a:stretch>
                      <a:fillRect/>
                    </a:stretch>
                  </pic:blipFill>
                  <pic:spPr bwMode="auto">
                    <a:xfrm>
                      <a:off x="0" y="0"/>
                      <a:ext cx="1629671" cy="1917260"/>
                    </a:xfrm>
                    <a:prstGeom prst="rect">
                      <a:avLst/>
                    </a:prstGeom>
                    <a:noFill/>
                    <a:ln w="9525">
                      <a:noFill/>
                      <a:miter lim="800000"/>
                      <a:headEnd/>
                      <a:tailEnd/>
                    </a:ln>
                  </pic:spPr>
                </pic:pic>
              </a:graphicData>
            </a:graphic>
          </wp:inline>
        </w:drawing>
      </w:r>
    </w:p>
    <w:sectPr w:rsidR="00707C0A" w:rsidRPr="00707C0A" w:rsidSect="00707C0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2E8F"/>
    <w:multiLevelType w:val="multilevel"/>
    <w:tmpl w:val="B91C093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57C604B5"/>
    <w:multiLevelType w:val="multilevel"/>
    <w:tmpl w:val="0614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F24CF"/>
    <w:rsid w:val="0019105B"/>
    <w:rsid w:val="003E7AAD"/>
    <w:rsid w:val="00565E54"/>
    <w:rsid w:val="00707C0A"/>
    <w:rsid w:val="00CF24CF"/>
    <w:rsid w:val="00DB2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7C0A"/>
    <w:rPr>
      <w:color w:val="0000FF"/>
      <w:u w:val="single"/>
    </w:rPr>
  </w:style>
  <w:style w:type="character" w:styleId="Emphasis">
    <w:name w:val="Emphasis"/>
    <w:basedOn w:val="DefaultParagraphFont"/>
    <w:uiPriority w:val="20"/>
    <w:qFormat/>
    <w:rsid w:val="00707C0A"/>
    <w:rPr>
      <w:i/>
      <w:iCs/>
    </w:rPr>
  </w:style>
  <w:style w:type="paragraph" w:styleId="BalloonText">
    <w:name w:val="Balloon Text"/>
    <w:basedOn w:val="Normal"/>
    <w:link w:val="BalloonTextChar"/>
    <w:uiPriority w:val="99"/>
    <w:semiHidden/>
    <w:unhideWhenUsed/>
    <w:rsid w:val="00DB2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7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7649282">
      <w:bodyDiv w:val="1"/>
      <w:marLeft w:val="0"/>
      <w:marRight w:val="0"/>
      <w:marTop w:val="0"/>
      <w:marBottom w:val="0"/>
      <w:divBdr>
        <w:top w:val="none" w:sz="0" w:space="0" w:color="auto"/>
        <w:left w:val="none" w:sz="0" w:space="0" w:color="auto"/>
        <w:bottom w:val="none" w:sz="0" w:space="0" w:color="auto"/>
        <w:right w:val="none" w:sz="0" w:space="0" w:color="auto"/>
      </w:divBdr>
      <w:divsChild>
        <w:div w:id="1155872579">
          <w:marLeft w:val="0"/>
          <w:marRight w:val="0"/>
          <w:marTop w:val="0"/>
          <w:marBottom w:val="360"/>
          <w:divBdr>
            <w:top w:val="single" w:sz="18" w:space="0" w:color="FF3300"/>
            <w:left w:val="none" w:sz="0" w:space="0" w:color="auto"/>
            <w:bottom w:val="none" w:sz="0" w:space="0" w:color="auto"/>
            <w:right w:val="none" w:sz="0" w:space="0" w:color="auto"/>
          </w:divBdr>
          <w:divsChild>
            <w:div w:id="717315113">
              <w:marLeft w:val="0"/>
              <w:marRight w:val="0"/>
              <w:marTop w:val="0"/>
              <w:marBottom w:val="0"/>
              <w:divBdr>
                <w:top w:val="none" w:sz="0" w:space="0" w:color="auto"/>
                <w:left w:val="none" w:sz="0" w:space="0" w:color="auto"/>
                <w:bottom w:val="none" w:sz="0" w:space="0" w:color="auto"/>
                <w:right w:val="none" w:sz="0" w:space="0" w:color="auto"/>
              </w:divBdr>
              <w:divsChild>
                <w:div w:id="1852063126">
                  <w:marLeft w:val="0"/>
                  <w:marRight w:val="-5040"/>
                  <w:marTop w:val="0"/>
                  <w:marBottom w:val="0"/>
                  <w:divBdr>
                    <w:top w:val="none" w:sz="0" w:space="0" w:color="auto"/>
                    <w:left w:val="none" w:sz="0" w:space="0" w:color="auto"/>
                    <w:bottom w:val="none" w:sz="0" w:space="0" w:color="auto"/>
                    <w:right w:val="none" w:sz="0" w:space="0" w:color="auto"/>
                  </w:divBdr>
                  <w:divsChild>
                    <w:div w:id="156298144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830054856">
      <w:bodyDiv w:val="1"/>
      <w:marLeft w:val="0"/>
      <w:marRight w:val="0"/>
      <w:marTop w:val="0"/>
      <w:marBottom w:val="0"/>
      <w:divBdr>
        <w:top w:val="none" w:sz="0" w:space="0" w:color="auto"/>
        <w:left w:val="none" w:sz="0" w:space="0" w:color="auto"/>
        <w:bottom w:val="none" w:sz="0" w:space="0" w:color="auto"/>
        <w:right w:val="none" w:sz="0" w:space="0" w:color="auto"/>
      </w:divBdr>
      <w:divsChild>
        <w:div w:id="1313482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Park Hill School District</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pantherl</dc:creator>
  <cp:lastModifiedBy>pantherl</cp:lastModifiedBy>
  <cp:revision>1</cp:revision>
  <dcterms:created xsi:type="dcterms:W3CDTF">2010-09-22T19:38:00Z</dcterms:created>
  <dcterms:modified xsi:type="dcterms:W3CDTF">2010-09-22T20:03:00Z</dcterms:modified>
</cp:coreProperties>
</file>