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B" w:rsidRDefault="006A2D15">
      <w:pPr>
        <w:rPr>
          <w:rFonts w:ascii="Stencil" w:hAnsi="Stencil"/>
          <w:sz w:val="80"/>
          <w:szCs w:val="80"/>
        </w:rPr>
      </w:pPr>
      <w:bookmarkStart w:id="0" w:name="_GoBack"/>
      <w:bookmarkEnd w:id="0"/>
      <w:r>
        <w:rPr>
          <w:rFonts w:ascii="Stencil" w:hAnsi="Stencil"/>
          <w:sz w:val="80"/>
          <w:szCs w:val="80"/>
        </w:rPr>
        <w:t>Speech Class</w:t>
      </w:r>
      <w:r w:rsidR="0086784C" w:rsidRPr="0086784C">
        <w:rPr>
          <w:rFonts w:ascii="Stencil" w:hAnsi="Stencil"/>
          <w:sz w:val="80"/>
          <w:szCs w:val="80"/>
        </w:rPr>
        <w:t xml:space="preserve"> Vocabulary</w:t>
      </w:r>
    </w:p>
    <w:p w:rsidR="0086784C" w:rsidRDefault="0086784C">
      <w:pPr>
        <w:rPr>
          <w:rFonts w:ascii="Stencil" w:hAnsi="Stencil"/>
          <w:sz w:val="44"/>
          <w:szCs w:val="80"/>
        </w:rPr>
      </w:pPr>
      <w:r>
        <w:rPr>
          <w:rFonts w:ascii="Stencil" w:hAnsi="Stencil"/>
          <w:sz w:val="44"/>
          <w:szCs w:val="80"/>
        </w:rPr>
        <w:t>Name:</w:t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  <w:t xml:space="preserve">  Class: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3"/>
        <w:gridCol w:w="3655"/>
        <w:gridCol w:w="3708"/>
      </w:tblGrid>
      <w:tr w:rsidR="0086784C" w:rsidTr="0086784C">
        <w:trPr>
          <w:trHeight w:val="3430"/>
        </w:trPr>
        <w:tc>
          <w:tcPr>
            <w:tcW w:w="3653" w:type="dxa"/>
          </w:tcPr>
          <w:p w:rsidR="0086784C" w:rsidRPr="006A2D15" w:rsidRDefault="006A2D15" w:rsidP="0086784C">
            <w:pPr>
              <w:jc w:val="center"/>
              <w:rPr>
                <w:rFonts w:ascii="Stencil" w:hAnsi="Stencil"/>
                <w:sz w:val="42"/>
                <w:szCs w:val="42"/>
              </w:rPr>
            </w:pPr>
            <w:r w:rsidRPr="006A2D15">
              <w:rPr>
                <w:rFonts w:ascii="Stencil" w:hAnsi="Stencil"/>
                <w:sz w:val="42"/>
                <w:szCs w:val="42"/>
              </w:rPr>
              <w:t>Communication</w:t>
            </w:r>
          </w:p>
          <w:p w:rsidR="0086784C" w:rsidRDefault="006A2D15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  <w:r>
              <w:rPr>
                <w:rFonts w:ascii="Century Gothic" w:hAnsi="Century Gothic"/>
                <w:sz w:val="28"/>
                <w:szCs w:val="80"/>
              </w:rPr>
              <w:t xml:space="preserve">A </w:t>
            </w:r>
            <w:r w:rsidRPr="006A2D15">
              <w:rPr>
                <w:rFonts w:ascii="Century Gothic" w:hAnsi="Century Gothic"/>
                <w:sz w:val="28"/>
                <w:szCs w:val="80"/>
                <w:u w:val="single"/>
              </w:rPr>
              <w:t>message</w:t>
            </w:r>
            <w:r>
              <w:rPr>
                <w:rFonts w:ascii="Century Gothic" w:hAnsi="Century Gothic"/>
                <w:sz w:val="28"/>
                <w:szCs w:val="80"/>
              </w:rPr>
              <w:t xml:space="preserve"> from a sender to a receiver to </w:t>
            </w:r>
            <w:r w:rsidRPr="006A2D15">
              <w:rPr>
                <w:rFonts w:ascii="Century Gothic" w:hAnsi="Century Gothic"/>
                <w:sz w:val="28"/>
                <w:szCs w:val="80"/>
                <w:u w:val="single"/>
              </w:rPr>
              <w:t>share meaning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86784C" w:rsidRPr="0086784C" w:rsidRDefault="0086784C" w:rsidP="0086784C">
            <w:pPr>
              <w:rPr>
                <w:rFonts w:ascii="Century Gothic" w:hAnsi="Century Gothic"/>
                <w:i/>
                <w:sz w:val="40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  <w:tc>
          <w:tcPr>
            <w:tcW w:w="3655" w:type="dxa"/>
          </w:tcPr>
          <w:p w:rsidR="0086784C" w:rsidRPr="006A2D15" w:rsidRDefault="006A2D15" w:rsidP="006A2D15">
            <w:pPr>
              <w:jc w:val="center"/>
              <w:rPr>
                <w:rFonts w:ascii="Stencil" w:hAnsi="Stencil"/>
                <w:sz w:val="72"/>
                <w:szCs w:val="80"/>
              </w:rPr>
            </w:pPr>
            <w:r w:rsidRPr="006A2D15">
              <w:rPr>
                <w:rFonts w:ascii="Stencil" w:hAnsi="Stencil"/>
                <w:sz w:val="72"/>
                <w:szCs w:val="80"/>
              </w:rPr>
              <w:t>Message</w:t>
            </w:r>
          </w:p>
          <w:p w:rsidR="0086784C" w:rsidRDefault="006A2D15" w:rsidP="0086784C">
            <w:pPr>
              <w:rPr>
                <w:rFonts w:ascii="Century Gothic" w:hAnsi="Century Gothic"/>
                <w:sz w:val="28"/>
                <w:szCs w:val="80"/>
              </w:rPr>
            </w:pPr>
            <w:r>
              <w:rPr>
                <w:rFonts w:ascii="Century Gothic" w:hAnsi="Century Gothic"/>
                <w:sz w:val="28"/>
                <w:szCs w:val="80"/>
              </w:rPr>
              <w:t xml:space="preserve">The </w:t>
            </w:r>
            <w:r w:rsidRPr="006A2D15">
              <w:rPr>
                <w:rFonts w:ascii="Century Gothic" w:hAnsi="Century Gothic"/>
                <w:sz w:val="28"/>
                <w:szCs w:val="80"/>
                <w:u w:val="single"/>
              </w:rPr>
              <w:t>information being sent</w:t>
            </w:r>
            <w:r>
              <w:rPr>
                <w:rFonts w:ascii="Century Gothic" w:hAnsi="Century Gothic"/>
                <w:sz w:val="28"/>
                <w:szCs w:val="80"/>
              </w:rPr>
              <w:t xml:space="preserve"> from a sender to a receiver.</w:t>
            </w:r>
          </w:p>
          <w:p w:rsidR="0086784C" w:rsidRPr="0086784C" w:rsidRDefault="0086784C" w:rsidP="0086784C">
            <w:pPr>
              <w:rPr>
                <w:rFonts w:ascii="Century Gothic" w:hAnsi="Century Gothic"/>
                <w:i/>
                <w:sz w:val="32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  <w:tc>
          <w:tcPr>
            <w:tcW w:w="3708" w:type="dxa"/>
          </w:tcPr>
          <w:p w:rsidR="0086784C" w:rsidRPr="006A2D15" w:rsidRDefault="006A2D15" w:rsidP="0086784C">
            <w:pPr>
              <w:jc w:val="center"/>
              <w:rPr>
                <w:rFonts w:ascii="Stencil" w:hAnsi="Stencil"/>
                <w:sz w:val="40"/>
                <w:szCs w:val="33"/>
              </w:rPr>
            </w:pPr>
            <w:r w:rsidRPr="006A2D15">
              <w:rPr>
                <w:rFonts w:ascii="Stencil" w:hAnsi="Stencil"/>
                <w:sz w:val="40"/>
                <w:szCs w:val="33"/>
              </w:rPr>
              <w:t>Intrapersonal</w:t>
            </w:r>
          </w:p>
          <w:p w:rsidR="006A2D15" w:rsidRPr="006A2D15" w:rsidRDefault="006A2D15" w:rsidP="0086784C">
            <w:pPr>
              <w:jc w:val="center"/>
              <w:rPr>
                <w:rFonts w:ascii="Stencil" w:hAnsi="Stencil"/>
                <w:sz w:val="40"/>
                <w:szCs w:val="33"/>
              </w:rPr>
            </w:pPr>
            <w:r w:rsidRPr="006A2D15">
              <w:rPr>
                <w:rFonts w:ascii="Stencil" w:hAnsi="Stencil"/>
                <w:sz w:val="40"/>
                <w:szCs w:val="33"/>
              </w:rPr>
              <w:t>communication</w:t>
            </w:r>
          </w:p>
          <w:p w:rsidR="0086784C" w:rsidRDefault="006A2D15" w:rsidP="0086784C">
            <w:pPr>
              <w:rPr>
                <w:rFonts w:ascii="Century Gothic" w:hAnsi="Century Gothic"/>
                <w:sz w:val="28"/>
                <w:szCs w:val="80"/>
              </w:rPr>
            </w:pPr>
            <w:r w:rsidRPr="006A2D15">
              <w:rPr>
                <w:rFonts w:ascii="Century Gothic" w:hAnsi="Century Gothic"/>
                <w:sz w:val="28"/>
                <w:szCs w:val="80"/>
                <w:u w:val="single"/>
              </w:rPr>
              <w:t>Communication</w:t>
            </w:r>
            <w:r>
              <w:rPr>
                <w:rFonts w:ascii="Century Gothic" w:hAnsi="Century Gothic"/>
                <w:sz w:val="28"/>
                <w:szCs w:val="80"/>
              </w:rPr>
              <w:t xml:space="preserve"> with ones’ </w:t>
            </w:r>
            <w:r w:rsidRPr="006A2D15">
              <w:rPr>
                <w:rFonts w:ascii="Century Gothic" w:hAnsi="Century Gothic"/>
                <w:sz w:val="28"/>
                <w:szCs w:val="80"/>
                <w:u w:val="single"/>
              </w:rPr>
              <w:t>self</w:t>
            </w:r>
          </w:p>
          <w:p w:rsidR="006A2D15" w:rsidRPr="006A2D15" w:rsidRDefault="006A2D15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86784C" w:rsidRPr="0086784C" w:rsidRDefault="0086784C" w:rsidP="0086784C">
            <w:pPr>
              <w:rPr>
                <w:rFonts w:ascii="Stencil" w:hAnsi="Stencil"/>
                <w:i/>
                <w:sz w:val="33"/>
                <w:szCs w:val="33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</w:tr>
      <w:tr w:rsidR="0086784C" w:rsidTr="0086784C">
        <w:trPr>
          <w:trHeight w:val="3332"/>
        </w:trPr>
        <w:tc>
          <w:tcPr>
            <w:tcW w:w="3653" w:type="dxa"/>
          </w:tcPr>
          <w:p w:rsidR="0086784C" w:rsidRPr="006A2D15" w:rsidRDefault="006A2D15" w:rsidP="0086784C">
            <w:pPr>
              <w:jc w:val="center"/>
              <w:rPr>
                <w:rFonts w:ascii="Stencil" w:hAnsi="Stencil"/>
                <w:sz w:val="36"/>
                <w:szCs w:val="26"/>
              </w:rPr>
            </w:pPr>
            <w:r w:rsidRPr="006A2D15">
              <w:rPr>
                <w:rFonts w:ascii="Stencil" w:hAnsi="Stencil"/>
                <w:sz w:val="36"/>
                <w:szCs w:val="26"/>
              </w:rPr>
              <w:t xml:space="preserve">Interpersonal </w:t>
            </w:r>
          </w:p>
          <w:p w:rsidR="006A2D15" w:rsidRPr="006A2D15" w:rsidRDefault="006A2D15" w:rsidP="0086784C">
            <w:pPr>
              <w:jc w:val="center"/>
              <w:rPr>
                <w:rFonts w:ascii="Stencil" w:hAnsi="Stencil"/>
                <w:sz w:val="36"/>
                <w:szCs w:val="26"/>
              </w:rPr>
            </w:pPr>
            <w:r w:rsidRPr="006A2D15">
              <w:rPr>
                <w:rFonts w:ascii="Stencil" w:hAnsi="Stencil"/>
                <w:sz w:val="36"/>
                <w:szCs w:val="26"/>
              </w:rPr>
              <w:t>Communication</w:t>
            </w:r>
          </w:p>
          <w:p w:rsidR="0086784C" w:rsidRDefault="006A2D15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  <w:r w:rsidRPr="006A2D15">
              <w:rPr>
                <w:rFonts w:ascii="Century Gothic" w:hAnsi="Century Gothic"/>
                <w:sz w:val="28"/>
                <w:szCs w:val="80"/>
                <w:u w:val="single"/>
              </w:rPr>
              <w:t>Communication</w:t>
            </w:r>
            <w:r>
              <w:rPr>
                <w:rFonts w:ascii="Century Gothic" w:hAnsi="Century Gothic"/>
                <w:sz w:val="28"/>
                <w:szCs w:val="80"/>
              </w:rPr>
              <w:t xml:space="preserve"> with </w:t>
            </w:r>
            <w:r w:rsidRPr="006A2D15">
              <w:rPr>
                <w:rFonts w:ascii="Century Gothic" w:hAnsi="Century Gothic"/>
                <w:sz w:val="28"/>
                <w:szCs w:val="80"/>
                <w:u w:val="single"/>
              </w:rPr>
              <w:t>one other person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86784C" w:rsidRPr="0086784C" w:rsidRDefault="0086784C" w:rsidP="0086784C">
            <w:pPr>
              <w:jc w:val="center"/>
              <w:rPr>
                <w:rFonts w:ascii="Stencil" w:hAnsi="Stencil"/>
                <w:sz w:val="26"/>
                <w:szCs w:val="26"/>
              </w:rPr>
            </w:pPr>
          </w:p>
        </w:tc>
        <w:tc>
          <w:tcPr>
            <w:tcW w:w="3655" w:type="dxa"/>
          </w:tcPr>
          <w:p w:rsidR="0086784C" w:rsidRPr="006A2D15" w:rsidRDefault="006A2D15" w:rsidP="0086784C">
            <w:pPr>
              <w:jc w:val="center"/>
              <w:rPr>
                <w:rFonts w:ascii="Stencil" w:hAnsi="Stencil"/>
                <w:sz w:val="28"/>
                <w:szCs w:val="26"/>
              </w:rPr>
            </w:pPr>
            <w:r w:rsidRPr="006A2D15">
              <w:rPr>
                <w:rFonts w:ascii="Stencil" w:hAnsi="Stencil"/>
                <w:sz w:val="28"/>
                <w:szCs w:val="26"/>
              </w:rPr>
              <w:t>Group Communication</w:t>
            </w:r>
          </w:p>
          <w:p w:rsidR="0086784C" w:rsidRDefault="006A2D15" w:rsidP="0086784C">
            <w:pPr>
              <w:rPr>
                <w:rFonts w:ascii="Century Gothic" w:hAnsi="Century Gothic"/>
                <w:sz w:val="28"/>
                <w:szCs w:val="80"/>
              </w:rPr>
            </w:pPr>
            <w:r w:rsidRPr="006A2D15">
              <w:rPr>
                <w:rFonts w:ascii="Century Gothic" w:hAnsi="Century Gothic"/>
                <w:sz w:val="28"/>
                <w:szCs w:val="80"/>
                <w:u w:val="single"/>
              </w:rPr>
              <w:t>Communication</w:t>
            </w:r>
            <w:r>
              <w:rPr>
                <w:rFonts w:ascii="Century Gothic" w:hAnsi="Century Gothic"/>
                <w:sz w:val="28"/>
                <w:szCs w:val="80"/>
              </w:rPr>
              <w:t xml:space="preserve"> with </w:t>
            </w:r>
            <w:r w:rsidRPr="006A2D15">
              <w:rPr>
                <w:rFonts w:ascii="Century Gothic" w:hAnsi="Century Gothic"/>
                <w:sz w:val="28"/>
                <w:szCs w:val="80"/>
                <w:u w:val="single"/>
              </w:rPr>
              <w:t>three or more</w:t>
            </w:r>
            <w:r>
              <w:rPr>
                <w:rFonts w:ascii="Century Gothic" w:hAnsi="Century Gothic"/>
                <w:sz w:val="28"/>
                <w:szCs w:val="80"/>
              </w:rPr>
              <w:t xml:space="preserve"> people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  <w:p w:rsidR="0086784C" w:rsidRPr="0086784C" w:rsidRDefault="0086784C" w:rsidP="0086784C">
            <w:pPr>
              <w:jc w:val="center"/>
              <w:rPr>
                <w:rFonts w:ascii="Stencil" w:hAnsi="Stencil"/>
                <w:sz w:val="26"/>
                <w:szCs w:val="26"/>
              </w:rPr>
            </w:pPr>
          </w:p>
        </w:tc>
        <w:tc>
          <w:tcPr>
            <w:tcW w:w="3708" w:type="dxa"/>
          </w:tcPr>
          <w:p w:rsidR="006A2D15" w:rsidRPr="006A2D15" w:rsidRDefault="006A2D15" w:rsidP="0086784C">
            <w:pPr>
              <w:rPr>
                <w:rFonts w:ascii="Stencil" w:hAnsi="Stencil"/>
                <w:sz w:val="40"/>
                <w:szCs w:val="80"/>
              </w:rPr>
            </w:pPr>
            <w:r w:rsidRPr="006A2D15">
              <w:rPr>
                <w:rFonts w:ascii="Stencil" w:hAnsi="Stencil"/>
                <w:sz w:val="40"/>
                <w:szCs w:val="80"/>
              </w:rPr>
              <w:t>Public Speaking</w:t>
            </w:r>
          </w:p>
          <w:p w:rsidR="0086784C" w:rsidRDefault="006A2D15" w:rsidP="0086784C">
            <w:pPr>
              <w:rPr>
                <w:rFonts w:ascii="Century Gothic" w:hAnsi="Century Gothic"/>
                <w:sz w:val="28"/>
                <w:szCs w:val="80"/>
              </w:rPr>
            </w:pPr>
            <w:r w:rsidRPr="006A2D15">
              <w:rPr>
                <w:rFonts w:ascii="Century Gothic" w:hAnsi="Century Gothic"/>
                <w:sz w:val="28"/>
                <w:szCs w:val="80"/>
                <w:u w:val="single"/>
              </w:rPr>
              <w:t>Communication</w:t>
            </w:r>
            <w:r>
              <w:rPr>
                <w:rFonts w:ascii="Century Gothic" w:hAnsi="Century Gothic"/>
                <w:sz w:val="28"/>
                <w:szCs w:val="80"/>
              </w:rPr>
              <w:t xml:space="preserve"> with an </w:t>
            </w:r>
            <w:r w:rsidRPr="006A2D15">
              <w:rPr>
                <w:rFonts w:ascii="Century Gothic" w:hAnsi="Century Gothic"/>
                <w:sz w:val="28"/>
                <w:szCs w:val="80"/>
                <w:u w:val="single"/>
              </w:rPr>
              <w:t xml:space="preserve">audience </w:t>
            </w:r>
            <w:r>
              <w:rPr>
                <w:rFonts w:ascii="Century Gothic" w:hAnsi="Century Gothic"/>
                <w:sz w:val="28"/>
                <w:szCs w:val="80"/>
              </w:rPr>
              <w:t>for a purpose</w:t>
            </w:r>
          </w:p>
          <w:p w:rsidR="0086784C" w:rsidRDefault="0086784C" w:rsidP="0086784C">
            <w:pPr>
              <w:jc w:val="center"/>
              <w:rPr>
                <w:rFonts w:ascii="Stencil" w:hAnsi="Stencil"/>
                <w:sz w:val="44"/>
                <w:szCs w:val="80"/>
              </w:rPr>
            </w:pPr>
          </w:p>
          <w:p w:rsidR="0086784C" w:rsidRDefault="0086784C" w:rsidP="0086784C">
            <w:pPr>
              <w:rPr>
                <w:rFonts w:ascii="Stencil" w:hAnsi="Stencil"/>
                <w:sz w:val="44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</w:tr>
      <w:tr w:rsidR="0086784C" w:rsidTr="0086784C">
        <w:trPr>
          <w:trHeight w:val="3430"/>
        </w:trPr>
        <w:tc>
          <w:tcPr>
            <w:tcW w:w="3653" w:type="dxa"/>
          </w:tcPr>
          <w:p w:rsidR="0086784C" w:rsidRDefault="006A2D15" w:rsidP="0086784C">
            <w:pPr>
              <w:rPr>
                <w:rFonts w:ascii="Century Gothic" w:hAnsi="Century Gothic"/>
                <w:sz w:val="28"/>
                <w:szCs w:val="28"/>
              </w:rPr>
            </w:pPr>
            <w:r w:rsidRPr="006A2D15">
              <w:rPr>
                <w:rFonts w:ascii="Stencil" w:hAnsi="Stencil"/>
                <w:sz w:val="48"/>
                <w:szCs w:val="80"/>
              </w:rPr>
              <w:t>Interpretive</w:t>
            </w:r>
            <w:r w:rsidRPr="006A2D15">
              <w:rPr>
                <w:rFonts w:ascii="Stencil" w:hAnsi="Stencil"/>
                <w:sz w:val="44"/>
                <w:szCs w:val="80"/>
              </w:rPr>
              <w:t xml:space="preserve"> </w:t>
            </w:r>
            <w:r w:rsidRPr="006A2D15">
              <w:rPr>
                <w:rFonts w:ascii="Stencil" w:hAnsi="Stencil"/>
                <w:sz w:val="40"/>
                <w:szCs w:val="40"/>
              </w:rPr>
              <w:t>communication</w:t>
            </w:r>
            <w:r w:rsidRPr="006A2D15">
              <w:rPr>
                <w:rFonts w:ascii="Century Gothic" w:hAnsi="Century Gothic"/>
                <w:szCs w:val="28"/>
              </w:rPr>
              <w:t xml:space="preserve"> </w:t>
            </w:r>
            <w:r w:rsidRPr="006A2D15">
              <w:rPr>
                <w:rFonts w:ascii="Century Gothic" w:hAnsi="Century Gothic"/>
                <w:sz w:val="28"/>
                <w:szCs w:val="28"/>
              </w:rPr>
              <w:t xml:space="preserve">Bringing </w:t>
            </w:r>
            <w:r w:rsidRPr="006A2D15">
              <w:rPr>
                <w:rFonts w:ascii="Century Gothic" w:hAnsi="Century Gothic"/>
                <w:sz w:val="28"/>
                <w:szCs w:val="28"/>
                <w:u w:val="single"/>
              </w:rPr>
              <w:t xml:space="preserve">someone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>else’s</w:t>
            </w:r>
            <w:r w:rsidRPr="006A2D15">
              <w:rPr>
                <w:rFonts w:ascii="Century Gothic" w:hAnsi="Century Gothic"/>
                <w:sz w:val="28"/>
                <w:szCs w:val="28"/>
                <w:u w:val="single"/>
              </w:rPr>
              <w:t xml:space="preserve"> words</w:t>
            </w:r>
            <w:r w:rsidRPr="006A2D15">
              <w:rPr>
                <w:rFonts w:ascii="Century Gothic" w:hAnsi="Century Gothic"/>
                <w:sz w:val="28"/>
                <w:szCs w:val="28"/>
              </w:rPr>
              <w:t xml:space="preserve"> to life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6784C" w:rsidRPr="0086784C" w:rsidRDefault="0086784C" w:rsidP="0086784C">
            <w:pPr>
              <w:rPr>
                <w:rFonts w:ascii="Century Gothic" w:hAnsi="Century Gothic"/>
                <w:sz w:val="28"/>
                <w:szCs w:val="28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  <w:tc>
          <w:tcPr>
            <w:tcW w:w="3655" w:type="dxa"/>
          </w:tcPr>
          <w:p w:rsidR="006A2D15" w:rsidRDefault="006A2D15" w:rsidP="0086784C">
            <w:pPr>
              <w:rPr>
                <w:rFonts w:ascii="Stencil" w:hAnsi="Stencil"/>
                <w:sz w:val="56"/>
                <w:szCs w:val="80"/>
              </w:rPr>
            </w:pPr>
            <w:r w:rsidRPr="006A2D15">
              <w:rPr>
                <w:rFonts w:ascii="Stencil" w:hAnsi="Stencil"/>
                <w:sz w:val="72"/>
                <w:szCs w:val="80"/>
              </w:rPr>
              <w:t>Purpose</w:t>
            </w:r>
            <w:r w:rsidRPr="006A2D15">
              <w:rPr>
                <w:rFonts w:ascii="Stencil" w:hAnsi="Stencil"/>
                <w:sz w:val="56"/>
                <w:szCs w:val="80"/>
              </w:rPr>
              <w:t xml:space="preserve"> Statement</w:t>
            </w:r>
          </w:p>
          <w:p w:rsidR="0086784C" w:rsidRPr="006A2D15" w:rsidRDefault="006A2D15" w:rsidP="0086784C">
            <w:pPr>
              <w:rPr>
                <w:rFonts w:ascii="Century Gothic" w:hAnsi="Century Gothic"/>
                <w:sz w:val="32"/>
                <w:szCs w:val="24"/>
              </w:rPr>
            </w:pPr>
            <w:r w:rsidRPr="006A2D15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6A2D15">
              <w:rPr>
                <w:rFonts w:ascii="Century Gothic" w:hAnsi="Century Gothic"/>
                <w:sz w:val="24"/>
                <w:szCs w:val="24"/>
                <w:u w:val="single"/>
              </w:rPr>
              <w:t>sentence</w:t>
            </w:r>
            <w:r w:rsidRPr="006A2D15">
              <w:rPr>
                <w:rFonts w:ascii="Century Gothic" w:hAnsi="Century Gothic"/>
                <w:sz w:val="24"/>
                <w:szCs w:val="24"/>
              </w:rPr>
              <w:t xml:space="preserve"> that explains </w:t>
            </w:r>
            <w:r w:rsidRPr="006A2D15">
              <w:rPr>
                <w:rFonts w:ascii="Century Gothic" w:hAnsi="Century Gothic"/>
                <w:sz w:val="24"/>
                <w:szCs w:val="24"/>
                <w:u w:val="single"/>
              </w:rPr>
              <w:t>why</w:t>
            </w:r>
            <w:r w:rsidRPr="006A2D15">
              <w:rPr>
                <w:rFonts w:ascii="Century Gothic" w:hAnsi="Century Gothic"/>
                <w:sz w:val="24"/>
                <w:szCs w:val="24"/>
              </w:rPr>
              <w:t xml:space="preserve"> a speech is being presented</w:t>
            </w:r>
          </w:p>
          <w:p w:rsidR="0086784C" w:rsidRPr="0086784C" w:rsidRDefault="0086784C" w:rsidP="0086784C">
            <w:pPr>
              <w:rPr>
                <w:rFonts w:ascii="Century Gothic" w:hAnsi="Century Gothic"/>
                <w:sz w:val="24"/>
                <w:szCs w:val="24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  <w:tc>
          <w:tcPr>
            <w:tcW w:w="3708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76"/>
                <w:szCs w:val="76"/>
              </w:rPr>
            </w:pPr>
            <w:r w:rsidRPr="0086784C">
              <w:rPr>
                <w:rFonts w:ascii="Stencil" w:hAnsi="Stencil"/>
                <w:sz w:val="76"/>
                <w:szCs w:val="76"/>
              </w:rPr>
              <w:t>Purpose</w:t>
            </w:r>
          </w:p>
          <w:p w:rsidR="0086784C" w:rsidRDefault="0086784C" w:rsidP="008678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reason something exists</w:t>
            </w:r>
          </w:p>
          <w:p w:rsidR="0086784C" w:rsidRDefault="0086784C" w:rsidP="0086784C">
            <w:pPr>
              <w:rPr>
                <w:rFonts w:ascii="Century Gothic" w:hAnsi="Century Gothic"/>
                <w:sz w:val="24"/>
                <w:szCs w:val="24"/>
              </w:rPr>
            </w:pPr>
            <w:r w:rsidRPr="0086784C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</w:t>
            </w:r>
            <w:r w:rsidRPr="0086784C">
              <w:rPr>
                <w:rFonts w:ascii="Century Gothic" w:hAnsi="Century Gothic"/>
                <w:sz w:val="24"/>
                <w:szCs w:val="24"/>
                <w:u w:val="single"/>
              </w:rPr>
              <w:t>persuade</w:t>
            </w:r>
          </w:p>
          <w:p w:rsidR="0086784C" w:rsidRDefault="0086784C" w:rsidP="0086784C">
            <w:pPr>
              <w:rPr>
                <w:rFonts w:ascii="Century Gothic" w:hAnsi="Century Gothic"/>
                <w:sz w:val="24"/>
                <w:szCs w:val="24"/>
              </w:rPr>
            </w:pPr>
            <w:r w:rsidRPr="0086784C">
              <w:rPr>
                <w:rFonts w:ascii="Century Gothic" w:hAnsi="Century Gothic"/>
                <w:b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</w:t>
            </w:r>
            <w:r w:rsidRPr="0086784C">
              <w:rPr>
                <w:rFonts w:ascii="Century Gothic" w:hAnsi="Century Gothic"/>
                <w:sz w:val="24"/>
                <w:szCs w:val="24"/>
                <w:u w:val="single"/>
              </w:rPr>
              <w:t xml:space="preserve"> inform</w:t>
            </w:r>
          </w:p>
          <w:p w:rsidR="0086784C" w:rsidRDefault="0086784C" w:rsidP="0086784C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86784C">
              <w:rPr>
                <w:rFonts w:ascii="Century Gothic" w:hAnsi="Century Gothic"/>
                <w:b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</w:t>
            </w:r>
            <w:r w:rsidRPr="0086784C">
              <w:rPr>
                <w:rFonts w:ascii="Century Gothic" w:hAnsi="Century Gothic"/>
                <w:sz w:val="24"/>
                <w:szCs w:val="24"/>
                <w:u w:val="single"/>
              </w:rPr>
              <w:t>entertain</w:t>
            </w:r>
          </w:p>
          <w:p w:rsidR="0086784C" w:rsidRDefault="0086784C" w:rsidP="0086784C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6784C" w:rsidRPr="0086784C" w:rsidRDefault="0086784C" w:rsidP="0086784C">
            <w:pPr>
              <w:rPr>
                <w:rFonts w:ascii="Century Gothic" w:hAnsi="Century Gothic"/>
                <w:sz w:val="24"/>
                <w:szCs w:val="24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</w:tr>
    </w:tbl>
    <w:p w:rsidR="0086784C" w:rsidRPr="0086784C" w:rsidRDefault="0086784C" w:rsidP="0086784C">
      <w:pPr>
        <w:jc w:val="both"/>
        <w:rPr>
          <w:rFonts w:ascii="Stencil" w:hAnsi="Stencil"/>
          <w:sz w:val="52"/>
          <w:szCs w:val="80"/>
        </w:rPr>
      </w:pPr>
      <w:r w:rsidRPr="0086784C">
        <w:rPr>
          <w:rFonts w:ascii="Stencil" w:hAnsi="Stencil"/>
          <w:sz w:val="52"/>
          <w:szCs w:val="80"/>
        </w:rPr>
        <w:t>Comments:</w:t>
      </w:r>
    </w:p>
    <w:sectPr w:rsidR="0086784C" w:rsidRPr="0086784C" w:rsidSect="00867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4C"/>
    <w:rsid w:val="00190E12"/>
    <w:rsid w:val="0019105B"/>
    <w:rsid w:val="003A4381"/>
    <w:rsid w:val="003F6F4D"/>
    <w:rsid w:val="0050756C"/>
    <w:rsid w:val="00565E54"/>
    <w:rsid w:val="006A2D15"/>
    <w:rsid w:val="0086784C"/>
    <w:rsid w:val="009303FA"/>
    <w:rsid w:val="00B12735"/>
    <w:rsid w:val="00B9601D"/>
    <w:rsid w:val="00D748A9"/>
    <w:rsid w:val="00D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A7594404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2</cp:revision>
  <dcterms:created xsi:type="dcterms:W3CDTF">2012-08-22T19:54:00Z</dcterms:created>
  <dcterms:modified xsi:type="dcterms:W3CDTF">2012-08-22T19:54:00Z</dcterms:modified>
</cp:coreProperties>
</file>